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vertAlign w:val="baseline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vertAlign w:val="baseline"/>
          <w:lang w:val="en-US" w:eastAsia="zh-CN" w:bidi="ar-SA"/>
        </w:rPr>
        <w:t>南川区百货公司片区安居工程一期钢筋采购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答疑补遗申请表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9119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招标公告</w:t>
            </w:r>
          </w:p>
        </w:tc>
        <w:tc>
          <w:tcPr>
            <w:tcW w:w="76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南川区百货公司片区安居工程一期钢筋采购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招标项目</w:t>
            </w:r>
          </w:p>
        </w:tc>
        <w:tc>
          <w:tcPr>
            <w:tcW w:w="7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南川区百货公司片区安居工程一期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招标人</w:t>
            </w:r>
          </w:p>
        </w:tc>
        <w:tc>
          <w:tcPr>
            <w:tcW w:w="76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重庆市南鸿建筑工程有限责任公司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911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答疑补遗内容：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因招标人原因，现将招标文件中投标文件递交截止时间：2023年10月23日9.30-10：00，开标时间：2023年10月23 日10:00，调整为投标文件递交截止时间：2023年10月25日9.30-10：00，开标时间：2023年10月25日10:00。</w:t>
            </w:r>
          </w:p>
          <w:p>
            <w:pPr>
              <w:ind w:firstLine="6480" w:firstLineChars="2700"/>
              <w:jc w:val="both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2023年10月19日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11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招标代理单位：（盖章）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11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 xml:space="preserve">招采发起部门：          □请公司招采管理小组审批    </w:t>
            </w:r>
          </w:p>
          <w:p>
            <w:pPr>
              <w:ind w:firstLine="3600" w:firstLineChars="150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签名及时间：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911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公司采购部意见：            □同意  □不同意</w:t>
            </w:r>
          </w:p>
          <w:p>
            <w:pPr>
              <w:ind w:firstLine="3600" w:firstLineChars="150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签名及时间：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911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经营部意见：            □同意  □不同意</w:t>
            </w:r>
          </w:p>
          <w:p>
            <w:pPr>
              <w:ind w:firstLine="3600" w:firstLineChars="150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签名及时间：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911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招采管理小组副组长意见：□同意  □不同意</w:t>
            </w:r>
          </w:p>
          <w:p>
            <w:pPr>
              <w:ind w:firstLine="3600" w:firstLineChars="150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签名及时间：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911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招采管理小组组长意见：  □同意  □不同意</w:t>
            </w:r>
          </w:p>
          <w:p>
            <w:pPr>
              <w:ind w:firstLine="3600" w:firstLineChars="150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none"/>
                <w:lang w:val="en-US" w:eastAsia="zh-CN"/>
              </w:rPr>
              <w:t>签名及时间：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color w:val="auto"/>
          <w:sz w:val="40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ZDkxNzFkNjI1OTgxMzlhMWUxMjM0N2IyZjNlNjMifQ=="/>
  </w:docVars>
  <w:rsids>
    <w:rsidRoot w:val="15817E8D"/>
    <w:rsid w:val="00343571"/>
    <w:rsid w:val="00812842"/>
    <w:rsid w:val="012B64AF"/>
    <w:rsid w:val="01AA107E"/>
    <w:rsid w:val="03CD628D"/>
    <w:rsid w:val="04505092"/>
    <w:rsid w:val="05636849"/>
    <w:rsid w:val="066D6340"/>
    <w:rsid w:val="085F3971"/>
    <w:rsid w:val="09CC0E56"/>
    <w:rsid w:val="0B2A4B63"/>
    <w:rsid w:val="0C58013D"/>
    <w:rsid w:val="0FDF15B7"/>
    <w:rsid w:val="12213102"/>
    <w:rsid w:val="124E145D"/>
    <w:rsid w:val="12882D25"/>
    <w:rsid w:val="13075992"/>
    <w:rsid w:val="15817E8D"/>
    <w:rsid w:val="18F31C58"/>
    <w:rsid w:val="1BC143C0"/>
    <w:rsid w:val="1F937E10"/>
    <w:rsid w:val="273F4D02"/>
    <w:rsid w:val="298E19C7"/>
    <w:rsid w:val="2A010A90"/>
    <w:rsid w:val="2AE65EE2"/>
    <w:rsid w:val="2EBF4376"/>
    <w:rsid w:val="326A54B3"/>
    <w:rsid w:val="33E1133B"/>
    <w:rsid w:val="350A6D8A"/>
    <w:rsid w:val="355267D0"/>
    <w:rsid w:val="358E0F95"/>
    <w:rsid w:val="36162098"/>
    <w:rsid w:val="3629289D"/>
    <w:rsid w:val="36F47456"/>
    <w:rsid w:val="374C7331"/>
    <w:rsid w:val="37937861"/>
    <w:rsid w:val="37B55DCF"/>
    <w:rsid w:val="38007C66"/>
    <w:rsid w:val="3875168D"/>
    <w:rsid w:val="3A0D1B16"/>
    <w:rsid w:val="3A3776FD"/>
    <w:rsid w:val="3A567A6E"/>
    <w:rsid w:val="41986709"/>
    <w:rsid w:val="43912E12"/>
    <w:rsid w:val="447D138B"/>
    <w:rsid w:val="46835646"/>
    <w:rsid w:val="47EF1110"/>
    <w:rsid w:val="482A3910"/>
    <w:rsid w:val="48E82806"/>
    <w:rsid w:val="49521264"/>
    <w:rsid w:val="4B9F7A48"/>
    <w:rsid w:val="4E5E7746"/>
    <w:rsid w:val="4F5C0977"/>
    <w:rsid w:val="50772195"/>
    <w:rsid w:val="52897CE5"/>
    <w:rsid w:val="5714338F"/>
    <w:rsid w:val="576A1FDD"/>
    <w:rsid w:val="5CD34D3B"/>
    <w:rsid w:val="602B3558"/>
    <w:rsid w:val="616E0351"/>
    <w:rsid w:val="63AD5C13"/>
    <w:rsid w:val="65862695"/>
    <w:rsid w:val="683942B7"/>
    <w:rsid w:val="69B43B15"/>
    <w:rsid w:val="6F1809C5"/>
    <w:rsid w:val="6F7378C6"/>
    <w:rsid w:val="70A604D3"/>
    <w:rsid w:val="72094523"/>
    <w:rsid w:val="72B361D3"/>
    <w:rsid w:val="747526DA"/>
    <w:rsid w:val="74B0232B"/>
    <w:rsid w:val="78D80A34"/>
    <w:rsid w:val="7DBE2E98"/>
    <w:rsid w:val="7F5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next w:val="1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375</Characters>
  <Lines>0</Lines>
  <Paragraphs>0</Paragraphs>
  <TotalTime>1</TotalTime>
  <ScaleCrop>false</ScaleCrop>
  <LinksUpToDate>false</LinksUpToDate>
  <CharactersWithSpaces>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2021-05-18T07:44:00Z</dcterms:created>
  <dc:creator>Leo man</dc:creator>
  <cp:lastModifiedBy>唐银瑶</cp:lastModifiedBy>
  <cp:lastPrinted>2023-10-19T02:05:30Z</cp:lastPrinted>
  <dcterms:modified xsi:type="dcterms:W3CDTF">2023-10-19T02:05:34Z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BC529A5A209448E4870747442CC47C3D_13</vt:lpwstr>
  </property>
  <property fmtid="{D5CDD505-2E9C-101B-9397-08002B2CF9AE}" pid="4" name="commondata">
    <vt:lpwstr>eyJoZGlkIjoiNWM0N2E4ODc3MTY2ZjljNTFkODJiYjlmYjYwOTg0ZWUifQ==</vt:lpwstr>
  </property>
</Properties>
</file>