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4BA94" w14:textId="77777777" w:rsidR="00E33C2D" w:rsidRDefault="00E33C2D" w:rsidP="00E33C2D">
      <w:pPr>
        <w:spacing w:line="600" w:lineRule="exact"/>
        <w:ind w:firstLine="640"/>
        <w:rPr>
          <w:rFonts w:ascii="方正仿宋_GBK" w:eastAsia="方正仿宋_GBK"/>
          <w:sz w:val="32"/>
          <w:szCs w:val="32"/>
        </w:rPr>
      </w:pPr>
    </w:p>
    <w:p w14:paraId="7FD508B9" w14:textId="77777777" w:rsidR="00E33C2D" w:rsidRDefault="00E33C2D" w:rsidP="00E33C2D">
      <w:pPr>
        <w:spacing w:line="560" w:lineRule="exact"/>
        <w:jc w:val="center"/>
        <w:rPr>
          <w:rFonts w:ascii="Times New Roman" w:eastAsia="方正小标宋_GBK" w:hAnsi="Times New Roman" w:cs="方正小标宋_GBK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pacing w:val="-20"/>
          <w:sz w:val="44"/>
          <w:szCs w:val="44"/>
        </w:rPr>
        <w:t>重庆市南川区城市建设投资（集团）有限公司</w:t>
      </w:r>
    </w:p>
    <w:p w14:paraId="1FD6FE59" w14:textId="5016E5AC" w:rsidR="00E33C2D" w:rsidRDefault="004F1947" w:rsidP="004F1947">
      <w:pPr>
        <w:spacing w:line="560" w:lineRule="exact"/>
        <w:jc w:val="center"/>
        <w:rPr>
          <w:rFonts w:ascii="Times New Roman" w:eastAsia="方正仿宋_GBK" w:hAnsi="Times New Roman" w:cs="方正仿宋_GBK"/>
          <w:sz w:val="32"/>
          <w:szCs w:val="32"/>
        </w:rPr>
      </w:pPr>
      <w:bookmarkStart w:id="0" w:name="OLE_LINK3"/>
      <w:r w:rsidRPr="004F1947">
        <w:rPr>
          <w:rFonts w:ascii="Times New Roman" w:eastAsia="方正小标宋_GBK" w:hAnsi="Times New Roman" w:cs="方正小标宋_GBK"/>
          <w:spacing w:val="-20"/>
          <w:sz w:val="44"/>
          <w:szCs w:val="44"/>
        </w:rPr>
        <w:t>2026</w:t>
      </w:r>
      <w:r w:rsidRPr="004F1947">
        <w:rPr>
          <w:rFonts w:ascii="Times New Roman" w:eastAsia="方正小标宋_GBK" w:hAnsi="Times New Roman" w:cs="方正小标宋_GBK"/>
          <w:spacing w:val="-20"/>
          <w:sz w:val="44"/>
          <w:szCs w:val="44"/>
        </w:rPr>
        <w:t>年招聘简章</w:t>
      </w:r>
    </w:p>
    <w:bookmarkEnd w:id="0"/>
    <w:p w14:paraId="15E857D4" w14:textId="77777777" w:rsidR="00E33C2D" w:rsidRPr="00546DB3" w:rsidRDefault="00E33C2D" w:rsidP="00E33C2D">
      <w:pPr>
        <w:spacing w:line="560" w:lineRule="exact"/>
        <w:ind w:firstLineChars="200" w:firstLine="640"/>
        <w:rPr>
          <w:rFonts w:ascii="Times New Roman" w:eastAsia="方正黑体_GBK" w:hAnsi="Times New Roman" w:cs="方正黑体_GBK"/>
          <w:sz w:val="32"/>
          <w:szCs w:val="32"/>
        </w:rPr>
      </w:pPr>
      <w:r w:rsidRPr="00546DB3">
        <w:rPr>
          <w:rFonts w:ascii="Times New Roman" w:eastAsia="方正黑体_GBK" w:hAnsi="Times New Roman" w:cs="方正黑体_GBK" w:hint="eastAsia"/>
          <w:sz w:val="32"/>
          <w:szCs w:val="32"/>
        </w:rPr>
        <w:t>一、招聘原则</w:t>
      </w:r>
    </w:p>
    <w:p w14:paraId="0D7E1C09" w14:textId="77777777" w:rsidR="00E33C2D" w:rsidRDefault="00E33C2D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 w:rsidRPr="00546DB3">
        <w:rPr>
          <w:rFonts w:ascii="Times New Roman" w:eastAsia="方正仿宋_GBK" w:hAnsi="Times New Roman" w:cs="方正仿宋_GBK" w:hint="eastAsia"/>
          <w:sz w:val="32"/>
          <w:szCs w:val="32"/>
        </w:rPr>
        <w:t>严格按照招聘流程，面向社会公开招聘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，坚持公平、公开、公正原则，</w:t>
      </w:r>
      <w:r w:rsidRPr="00546DB3">
        <w:rPr>
          <w:rFonts w:ascii="Times New Roman" w:eastAsia="方正仿宋_GBK" w:hAnsi="Times New Roman" w:cs="方正仿宋_GBK" w:hint="eastAsia"/>
          <w:sz w:val="32"/>
          <w:szCs w:val="32"/>
        </w:rPr>
        <w:t>从学识、品德、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能力、经验、岗位匹配度</w:t>
      </w:r>
      <w:r w:rsidRPr="00546DB3">
        <w:rPr>
          <w:rFonts w:ascii="Times New Roman" w:eastAsia="方正仿宋_GBK" w:hAnsi="Times New Roman" w:cs="方正仿宋_GBK" w:hint="eastAsia"/>
          <w:sz w:val="32"/>
          <w:szCs w:val="32"/>
        </w:rPr>
        <w:t>等方面进行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全面审核、择优录用</w:t>
      </w:r>
      <w:r w:rsidRPr="00546DB3"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14:paraId="3A064BB4" w14:textId="77777777" w:rsidR="00E33C2D" w:rsidRDefault="00E33C2D" w:rsidP="00E33C2D">
      <w:pPr>
        <w:spacing w:line="560" w:lineRule="exact"/>
        <w:ind w:firstLineChars="200" w:firstLine="640"/>
        <w:rPr>
          <w:rFonts w:ascii="Times New Roman" w:eastAsia="方正黑体_GBK" w:hAnsi="Times New Roman" w:cs="方正黑体_GBK"/>
          <w:sz w:val="32"/>
          <w:szCs w:val="32"/>
        </w:rPr>
      </w:pPr>
      <w:r>
        <w:rPr>
          <w:rFonts w:ascii="Times New Roman" w:eastAsia="方正黑体_GBK" w:hAnsi="Times New Roman" w:cs="方正黑体_GBK" w:hint="eastAsia"/>
          <w:sz w:val="32"/>
          <w:szCs w:val="32"/>
        </w:rPr>
        <w:t>二、招聘岗位和数量</w:t>
      </w:r>
    </w:p>
    <w:p w14:paraId="1E930857" w14:textId="6BD8E63E" w:rsidR="00E33C2D" w:rsidRDefault="00425F40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集团</w:t>
      </w:r>
      <w:proofErr w:type="gramStart"/>
      <w:r w:rsidR="00EF2C7D">
        <w:rPr>
          <w:rFonts w:ascii="Times New Roman" w:eastAsia="方正仿宋_GBK" w:hAnsi="Times New Roman" w:cs="方正仿宋_GBK" w:hint="eastAsia"/>
          <w:sz w:val="32"/>
          <w:szCs w:val="32"/>
        </w:rPr>
        <w:t>风控法审部</w:t>
      </w:r>
      <w:proofErr w:type="gramEnd"/>
      <w:r w:rsidR="00EF2C7D">
        <w:rPr>
          <w:rFonts w:ascii="Times New Roman" w:eastAsia="方正仿宋_GBK" w:hAnsi="Times New Roman" w:cs="方正仿宋_GBK" w:hint="eastAsia"/>
          <w:sz w:val="32"/>
          <w:szCs w:val="32"/>
        </w:rPr>
        <w:t>工程造价岗</w:t>
      </w:r>
      <w:r w:rsidR="00EF2C7D">
        <w:rPr>
          <w:rFonts w:ascii="Times New Roman" w:eastAsia="方正仿宋_GBK" w:hAnsi="Times New Roman" w:cs="方正仿宋_GBK" w:hint="eastAsia"/>
          <w:sz w:val="32"/>
          <w:szCs w:val="32"/>
        </w:rPr>
        <w:t>1</w:t>
      </w:r>
      <w:r w:rsidR="00EF2C7D">
        <w:rPr>
          <w:rFonts w:ascii="Times New Roman" w:eastAsia="方正仿宋_GBK" w:hAnsi="Times New Roman" w:cs="方正仿宋_GBK" w:hint="eastAsia"/>
          <w:sz w:val="32"/>
          <w:szCs w:val="32"/>
        </w:rPr>
        <w:t>名</w:t>
      </w:r>
      <w:r w:rsidR="00E33C2D" w:rsidRPr="00546DB3">
        <w:rPr>
          <w:rFonts w:ascii="Times New Roman" w:eastAsia="方正仿宋_GBK" w:hAnsi="Times New Roman" w:cs="方正仿宋_GBK"/>
          <w:sz w:val="32"/>
          <w:szCs w:val="32"/>
        </w:rPr>
        <w:t>。</w:t>
      </w:r>
    </w:p>
    <w:p w14:paraId="6BB8D71A" w14:textId="6C141ACD" w:rsidR="00EF2C7D" w:rsidRPr="00EF2C7D" w:rsidRDefault="00EF2C7D" w:rsidP="00EF2C7D">
      <w:pPr>
        <w:spacing w:line="560" w:lineRule="exact"/>
        <w:ind w:firstLineChars="200" w:firstLine="640"/>
        <w:rPr>
          <w:rFonts w:ascii="Times New Roman" w:eastAsia="方正黑体_GBK" w:hAnsi="Times New Roman" w:cs="方正黑体_GBK"/>
          <w:sz w:val="32"/>
          <w:szCs w:val="32"/>
        </w:rPr>
      </w:pPr>
      <w:r w:rsidRPr="00EF2C7D">
        <w:rPr>
          <w:rFonts w:ascii="Times New Roman" w:eastAsia="方正黑体_GBK" w:hAnsi="Times New Roman" w:cs="方正黑体_GBK" w:hint="eastAsia"/>
          <w:sz w:val="32"/>
          <w:szCs w:val="32"/>
        </w:rPr>
        <w:t>三、用工形式和用工时长</w:t>
      </w:r>
    </w:p>
    <w:p w14:paraId="0EFFCFDC" w14:textId="5578D28C" w:rsidR="00EF2C7D" w:rsidRDefault="00EF2C7D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本次用工形式为项目用工，自录用</w:t>
      </w:r>
      <w:r w:rsidR="001020C2">
        <w:rPr>
          <w:rFonts w:ascii="Times New Roman" w:eastAsia="方正仿宋_GBK" w:hAnsi="Times New Roman" w:cs="方正仿宋_GBK" w:hint="eastAsia"/>
          <w:sz w:val="32"/>
          <w:szCs w:val="32"/>
        </w:rPr>
        <w:t>之日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起聘用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2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年。</w:t>
      </w:r>
    </w:p>
    <w:p w14:paraId="09B3C42E" w14:textId="53A42525" w:rsidR="00E33C2D" w:rsidRDefault="00EF2C7D" w:rsidP="00E33C2D">
      <w:pPr>
        <w:spacing w:line="560" w:lineRule="exact"/>
        <w:ind w:firstLine="640"/>
        <w:rPr>
          <w:rFonts w:ascii="Times New Roman" w:eastAsia="方正黑体_GBK" w:hAnsi="Times New Roman" w:cs="方正黑体_GBK"/>
          <w:sz w:val="32"/>
          <w:szCs w:val="32"/>
        </w:rPr>
      </w:pPr>
      <w:r>
        <w:rPr>
          <w:rFonts w:ascii="Times New Roman" w:eastAsia="方正黑体_GBK" w:hAnsi="Times New Roman" w:cs="方正黑体_GBK" w:hint="eastAsia"/>
          <w:sz w:val="32"/>
          <w:szCs w:val="32"/>
        </w:rPr>
        <w:t>四</w:t>
      </w:r>
      <w:r w:rsidR="00E33C2D">
        <w:rPr>
          <w:rFonts w:ascii="Times New Roman" w:eastAsia="方正黑体_GBK" w:hAnsi="Times New Roman" w:cs="方正黑体_GBK" w:hint="eastAsia"/>
          <w:sz w:val="32"/>
          <w:szCs w:val="32"/>
        </w:rPr>
        <w:t>、基本要求</w:t>
      </w:r>
    </w:p>
    <w:p w14:paraId="5079D2A1" w14:textId="77777777" w:rsidR="00E33C2D" w:rsidRDefault="00E33C2D" w:rsidP="00E33C2D">
      <w:pPr>
        <w:spacing w:line="560" w:lineRule="exact"/>
        <w:ind w:firstLine="640"/>
        <w:rPr>
          <w:rFonts w:ascii="方正楷体_GBK" w:eastAsia="方正楷体_GBK" w:hAnsi="Times New Roman" w:cs="方正仿宋_GBK"/>
          <w:sz w:val="32"/>
          <w:szCs w:val="32"/>
        </w:rPr>
      </w:pPr>
      <w:r>
        <w:rPr>
          <w:rFonts w:ascii="方正楷体_GBK" w:eastAsia="方正楷体_GBK" w:hAnsi="Times New Roman" w:cs="方正黑体_GBK" w:hint="eastAsia"/>
          <w:sz w:val="32"/>
          <w:szCs w:val="32"/>
        </w:rPr>
        <w:t>（一）基本条件</w:t>
      </w:r>
    </w:p>
    <w:p w14:paraId="52E148D7" w14:textId="5CC661CD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1.</w:t>
      </w: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具有中华人民共和国国籍，遵纪守法，诚实守信，责任心强，具有良好的个人品行和职业操守，无违法犯罪行为</w:t>
      </w:r>
      <w:r w:rsidR="00BE0F87">
        <w:rPr>
          <w:rFonts w:ascii="Times New Roman" w:eastAsia="方正仿宋_GBK" w:hAnsi="Times New Roman" w:cs="方正仿宋_GBK" w:hint="eastAsia"/>
          <w:sz w:val="32"/>
          <w:szCs w:val="32"/>
        </w:rPr>
        <w:t>；</w:t>
      </w:r>
    </w:p>
    <w:p w14:paraId="3A72E063" w14:textId="5547E35B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2.</w:t>
      </w: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身体健康，无传染病或重大疾病，视觉、听觉正常，口齿清楚，能胜任工作</w:t>
      </w:r>
      <w:r w:rsidR="00BE0F87">
        <w:rPr>
          <w:rFonts w:ascii="Times New Roman" w:eastAsia="方正仿宋_GBK" w:hAnsi="Times New Roman" w:cs="方正仿宋_GBK" w:hint="eastAsia"/>
          <w:sz w:val="32"/>
          <w:szCs w:val="32"/>
        </w:rPr>
        <w:t>；</w:t>
      </w:r>
    </w:p>
    <w:p w14:paraId="045C1B08" w14:textId="6C6EE029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3.</w:t>
      </w: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爱岗敬业，廉洁自律，具有较好的沟通协调能力、团队合作精神能力</w:t>
      </w:r>
      <w:r w:rsidR="00BE0F87">
        <w:rPr>
          <w:rFonts w:ascii="Times New Roman" w:eastAsia="方正仿宋_GBK" w:hAnsi="Times New Roman" w:cs="方正仿宋_GBK" w:hint="eastAsia"/>
          <w:sz w:val="32"/>
          <w:szCs w:val="32"/>
        </w:rPr>
        <w:t>；</w:t>
      </w:r>
    </w:p>
    <w:p w14:paraId="69D378B5" w14:textId="3542B7C4" w:rsidR="00E33C2D" w:rsidRDefault="00BE0F87" w:rsidP="00705909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4.</w:t>
      </w:r>
      <w:r w:rsidR="000878CC" w:rsidRPr="000878CC">
        <w:rPr>
          <w:rFonts w:hint="eastAsia"/>
        </w:rPr>
        <w:t xml:space="preserve"> </w:t>
      </w:r>
      <w:r w:rsidR="00B2135A" w:rsidRPr="00B2135A">
        <w:rPr>
          <w:rFonts w:ascii="Times New Roman" w:eastAsia="方正仿宋_GBK" w:hAnsi="Times New Roman" w:cs="方正仿宋_GBK" w:hint="eastAsia"/>
          <w:sz w:val="32"/>
          <w:szCs w:val="32"/>
        </w:rPr>
        <w:t>全日制专科及以上学历，工程造价相关专业</w:t>
      </w:r>
      <w:r w:rsidR="00B2135A">
        <w:rPr>
          <w:rFonts w:ascii="Times New Roman" w:eastAsia="方正仿宋_GBK" w:hAnsi="Times New Roman" w:cs="方正仿宋_GBK" w:hint="eastAsia"/>
          <w:sz w:val="32"/>
          <w:szCs w:val="32"/>
        </w:rPr>
        <w:t>；</w:t>
      </w:r>
    </w:p>
    <w:p w14:paraId="38BA22B1" w14:textId="572975BD" w:rsidR="00EF2C7D" w:rsidRDefault="00EF2C7D" w:rsidP="00705909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5.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须具有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3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年及以上工程造价工作经验。</w:t>
      </w:r>
    </w:p>
    <w:p w14:paraId="0FD5AC1A" w14:textId="6C21DACA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方正楷体_GBK" w:eastAsia="方正楷体_GBK" w:hAnsi="Times New Roman" w:cs="方正黑体_GBK" w:hint="eastAsia"/>
          <w:sz w:val="32"/>
          <w:szCs w:val="32"/>
        </w:rPr>
        <w:t>（二）有下列情形之一者不得应聘：</w:t>
      </w:r>
    </w:p>
    <w:p w14:paraId="16DB4CDC" w14:textId="77777777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lastRenderedPageBreak/>
        <w:t>1.</w:t>
      </w: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受过刑事处罚或者涉嫌违法犯罪尚未查清的。</w:t>
      </w:r>
    </w:p>
    <w:p w14:paraId="50AA76DA" w14:textId="77777777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2.</w:t>
      </w: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曾因违法行为，被行政拘留、收容教养、强制戒毒、治安处罚或受到党纪、政纪处分的。</w:t>
      </w:r>
    </w:p>
    <w:p w14:paraId="78F337C7" w14:textId="77777777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3.</w:t>
      </w: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参加非法组织、邪教组织或从事其他危害国家政治安全活动的。</w:t>
      </w:r>
    </w:p>
    <w:p w14:paraId="643D54F3" w14:textId="77777777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4.</w:t>
      </w: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曾因违反相关规定，被单位辞退、开除公职或解除劳动合同的。</w:t>
      </w:r>
    </w:p>
    <w:p w14:paraId="44ECF5DB" w14:textId="77777777" w:rsidR="000878CC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5.</w:t>
      </w: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被依法列入失信主体名单的或者有不良信用记录的。</w:t>
      </w:r>
    </w:p>
    <w:p w14:paraId="7855DDB9" w14:textId="57FDF6AB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6.</w:t>
      </w: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有吸毒、赌博等违法行为的。</w:t>
      </w:r>
    </w:p>
    <w:p w14:paraId="47952072" w14:textId="77777777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7.</w:t>
      </w: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有精神病史的。</w:t>
      </w:r>
    </w:p>
    <w:p w14:paraId="2EDC5D4E" w14:textId="77777777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8.</w:t>
      </w:r>
      <w:r w:rsidRPr="00E33C2D">
        <w:rPr>
          <w:rFonts w:ascii="Times New Roman" w:eastAsia="方正仿宋_GBK" w:hAnsi="Times New Roman" w:cs="方正仿宋_GBK" w:hint="eastAsia"/>
          <w:sz w:val="32"/>
          <w:szCs w:val="32"/>
        </w:rPr>
        <w:t>其他不宜从事具体工作岗位的情形。</w:t>
      </w:r>
    </w:p>
    <w:p w14:paraId="13A67C69" w14:textId="2426EEFF" w:rsidR="00E33C2D" w:rsidRDefault="00EF2C7D" w:rsidP="00E33C2D">
      <w:pPr>
        <w:spacing w:line="560" w:lineRule="exact"/>
        <w:ind w:firstLineChars="200" w:firstLine="640"/>
        <w:rPr>
          <w:rFonts w:ascii="Times New Roman" w:eastAsia="方正黑体_GBK" w:hAnsi="Times New Roman" w:cs="方正仿宋_GBK"/>
          <w:sz w:val="32"/>
          <w:szCs w:val="32"/>
        </w:rPr>
      </w:pPr>
      <w:r>
        <w:rPr>
          <w:rFonts w:ascii="Times New Roman" w:eastAsia="方正黑体_GBK" w:hAnsi="Times New Roman" w:cs="方正黑体_GBK" w:hint="eastAsia"/>
          <w:sz w:val="32"/>
          <w:szCs w:val="32"/>
        </w:rPr>
        <w:t>五</w:t>
      </w:r>
      <w:r w:rsidR="00E33C2D">
        <w:rPr>
          <w:rFonts w:ascii="Times New Roman" w:eastAsia="方正黑体_GBK" w:hAnsi="Times New Roman" w:cs="方正黑体_GBK" w:hint="eastAsia"/>
          <w:sz w:val="32"/>
          <w:szCs w:val="32"/>
        </w:rPr>
        <w:t>、招聘程序</w:t>
      </w:r>
    </w:p>
    <w:p w14:paraId="74FF923F" w14:textId="77777777" w:rsidR="00E33C2D" w:rsidRDefault="00E33C2D" w:rsidP="00E33C2D">
      <w:pPr>
        <w:spacing w:line="560" w:lineRule="exact"/>
        <w:ind w:firstLine="640"/>
        <w:rPr>
          <w:rFonts w:ascii="Times New Roman" w:eastAsia="方正楷体_GBK" w:hAnsi="Times New Roman" w:cs="方正楷体_GBK"/>
          <w:sz w:val="32"/>
          <w:szCs w:val="32"/>
        </w:rPr>
      </w:pPr>
      <w:r>
        <w:rPr>
          <w:rFonts w:ascii="Times New Roman" w:eastAsia="方正楷体_GBK" w:hAnsi="Times New Roman" w:cs="方正楷体_GBK" w:hint="eastAsia"/>
          <w:sz w:val="32"/>
          <w:szCs w:val="32"/>
        </w:rPr>
        <w:t>（一）公开报名</w:t>
      </w:r>
    </w:p>
    <w:p w14:paraId="0B9A6D61" w14:textId="6CDB8AEB" w:rsidR="00E33C2D" w:rsidRDefault="00E33C2D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202</w:t>
      </w:r>
      <w:r w:rsidR="00EF2C7D">
        <w:rPr>
          <w:rFonts w:ascii="Times New Roman" w:eastAsia="方正仿宋_GBK" w:hAnsi="Times New Roman" w:cs="方正仿宋_GBK" w:hint="eastAsia"/>
          <w:sz w:val="32"/>
          <w:szCs w:val="32"/>
        </w:rPr>
        <w:t>6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 w:rsidR="000878CC">
        <w:rPr>
          <w:rFonts w:ascii="Times New Roman" w:eastAsia="方正仿宋_GBK" w:hAnsi="Times New Roman" w:cs="方正仿宋_GBK" w:hint="eastAsia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 w:rsidR="00F96F77">
        <w:rPr>
          <w:rFonts w:ascii="Times New Roman" w:eastAsia="方正仿宋_GBK" w:hAnsi="Times New Roman" w:cs="方正仿宋_GBK" w:hint="eastAsia"/>
          <w:sz w:val="32"/>
          <w:szCs w:val="32"/>
        </w:rPr>
        <w:t>23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日—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202</w:t>
      </w:r>
      <w:r w:rsidR="00EF2C7D">
        <w:rPr>
          <w:rFonts w:ascii="Times New Roman" w:eastAsia="方正仿宋_GBK" w:hAnsi="Times New Roman" w:cs="方正仿宋_GBK" w:hint="eastAsia"/>
          <w:sz w:val="32"/>
          <w:szCs w:val="32"/>
        </w:rPr>
        <w:t>6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 w:rsidR="000878CC">
        <w:rPr>
          <w:rFonts w:ascii="Times New Roman" w:eastAsia="方正仿宋_GBK" w:hAnsi="Times New Roman" w:cs="方正仿宋_GBK" w:hint="eastAsia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 w:rsidR="00F96F77">
        <w:rPr>
          <w:rFonts w:ascii="Times New Roman" w:eastAsia="方正仿宋_GBK" w:hAnsi="Times New Roman" w:cs="方正仿宋_GBK" w:hint="eastAsia"/>
          <w:sz w:val="32"/>
          <w:szCs w:val="32"/>
        </w:rPr>
        <w:t>27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日。</w:t>
      </w:r>
    </w:p>
    <w:p w14:paraId="3E62EAB2" w14:textId="77777777" w:rsidR="00E33C2D" w:rsidRPr="00705909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 w:rsidRPr="00705909">
        <w:rPr>
          <w:rFonts w:ascii="Times New Roman" w:eastAsia="方正仿宋_GBK" w:hAnsi="Times New Roman" w:cs="方正仿宋_GBK" w:hint="eastAsia"/>
          <w:sz w:val="32"/>
          <w:szCs w:val="32"/>
        </w:rPr>
        <w:t>1.</w:t>
      </w:r>
      <w:r w:rsidRPr="00705909">
        <w:rPr>
          <w:rFonts w:ascii="Times New Roman" w:eastAsia="方正仿宋_GBK" w:hAnsi="Times New Roman" w:cs="方正仿宋_GBK" w:hint="eastAsia"/>
          <w:sz w:val="32"/>
          <w:szCs w:val="32"/>
        </w:rPr>
        <w:t>现场报名</w:t>
      </w:r>
    </w:p>
    <w:p w14:paraId="73D27AF0" w14:textId="6C0768F4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应聘者可直接到集团公司人力资源部报名（地址：重庆市南川区渝南大道传媒大厦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16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楼）。报名需提供以下资料：身份证、学历证、学位证、</w:t>
      </w:r>
      <w:r w:rsidR="00BE0F87" w:rsidRPr="00BE0F87">
        <w:rPr>
          <w:rFonts w:ascii="Times New Roman" w:eastAsia="方正仿宋_GBK" w:hAnsi="Times New Roman" w:cs="方正仿宋_GBK" w:hint="eastAsia"/>
          <w:sz w:val="32"/>
          <w:szCs w:val="32"/>
        </w:rPr>
        <w:t>工作经验证明（社保</w:t>
      </w:r>
      <w:proofErr w:type="gramStart"/>
      <w:r w:rsidR="00BE0F87" w:rsidRPr="00BE0F87">
        <w:rPr>
          <w:rFonts w:ascii="Times New Roman" w:eastAsia="方正仿宋_GBK" w:hAnsi="Times New Roman" w:cs="方正仿宋_GBK" w:hint="eastAsia"/>
          <w:sz w:val="32"/>
          <w:szCs w:val="32"/>
        </w:rPr>
        <w:t>参保证明</w:t>
      </w:r>
      <w:proofErr w:type="gramEnd"/>
      <w:r w:rsidR="00BE0F87" w:rsidRPr="00BE0F87">
        <w:rPr>
          <w:rFonts w:ascii="Times New Roman" w:eastAsia="方正仿宋_GBK" w:hAnsi="Times New Roman" w:cs="方正仿宋_GBK" w:hint="eastAsia"/>
          <w:sz w:val="32"/>
          <w:szCs w:val="32"/>
        </w:rPr>
        <w:t>或劳动合同）</w:t>
      </w:r>
      <w:r w:rsidR="00BE0F87">
        <w:rPr>
          <w:rFonts w:ascii="Times New Roman" w:eastAsia="方正仿宋_GBK" w:hAnsi="Times New Roman" w:cs="方正仿宋_GBK" w:hint="eastAsia"/>
          <w:sz w:val="32"/>
          <w:szCs w:val="32"/>
        </w:rPr>
        <w:t>、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应聘岗位对应的</w:t>
      </w:r>
      <w:r w:rsidR="00BE0F87">
        <w:rPr>
          <w:rFonts w:ascii="Times New Roman" w:eastAsia="方正仿宋_GBK" w:hAnsi="Times New Roman" w:cs="方正仿宋_GBK" w:hint="eastAsia"/>
          <w:sz w:val="32"/>
          <w:szCs w:val="32"/>
        </w:rPr>
        <w:t>职（执）业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资格证书、职称证书原件及复印件、一寸免冠照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1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张。</w:t>
      </w:r>
    </w:p>
    <w:p w14:paraId="6CC345F1" w14:textId="77777777" w:rsidR="00E33C2D" w:rsidRPr="00705909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 w:rsidRPr="00705909">
        <w:rPr>
          <w:rFonts w:ascii="Times New Roman" w:eastAsia="方正仿宋_GBK" w:hAnsi="Times New Roman" w:cs="方正仿宋_GBK" w:hint="eastAsia"/>
          <w:sz w:val="32"/>
          <w:szCs w:val="32"/>
        </w:rPr>
        <w:t>2.</w:t>
      </w:r>
      <w:r w:rsidRPr="00705909">
        <w:rPr>
          <w:rFonts w:ascii="Times New Roman" w:eastAsia="方正仿宋_GBK" w:hAnsi="Times New Roman" w:cs="方正仿宋_GBK" w:hint="eastAsia"/>
          <w:sz w:val="32"/>
          <w:szCs w:val="32"/>
        </w:rPr>
        <w:t>网上报名</w:t>
      </w:r>
    </w:p>
    <w:p w14:paraId="1A5F1907" w14:textId="30A6FEB4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应聘者也可选择网络报名方式，将上述资料扫描件投递到集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lastRenderedPageBreak/>
        <w:t>团公司招聘邮箱</w:t>
      </w:r>
      <w:r w:rsidR="00BE0F87">
        <w:rPr>
          <w:rFonts w:ascii="Times New Roman" w:eastAsia="方正仿宋_GBK" w:hAnsi="Times New Roman" w:cs="方正仿宋_GBK" w:hint="eastAsia"/>
          <w:sz w:val="32"/>
          <w:szCs w:val="32"/>
        </w:rPr>
        <w:t>774226813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@qq.com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（邮件标题栏注明应聘人姓名和应聘岗位，附件注明证件或文件名称），待面试时再提交报名材料原件和证件原件（证件原件供工作人员现场查验后退还应聘者本人）。</w:t>
      </w:r>
    </w:p>
    <w:p w14:paraId="4D4FD95D" w14:textId="77777777" w:rsidR="00E33C2D" w:rsidRDefault="00E33C2D" w:rsidP="00E33C2D">
      <w:pPr>
        <w:spacing w:line="560" w:lineRule="exact"/>
        <w:ind w:firstLineChars="200" w:firstLine="640"/>
        <w:rPr>
          <w:rFonts w:ascii="Times New Roman" w:eastAsia="方正楷体_GBK" w:hAnsi="Times New Roman" w:cs="方正楷体_GBK"/>
          <w:sz w:val="32"/>
          <w:szCs w:val="32"/>
        </w:rPr>
      </w:pPr>
      <w:r>
        <w:rPr>
          <w:rFonts w:ascii="Times New Roman" w:eastAsia="方正楷体_GBK" w:hAnsi="Times New Roman" w:cs="方正楷体_GBK" w:hint="eastAsia"/>
          <w:sz w:val="32"/>
          <w:szCs w:val="32"/>
        </w:rPr>
        <w:t>（二）资格审核</w:t>
      </w:r>
    </w:p>
    <w:p w14:paraId="0B52AAFE" w14:textId="2CD3C035" w:rsidR="00E33C2D" w:rsidRDefault="00E33C2D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集团</w:t>
      </w:r>
      <w:r w:rsidR="00BE0F87">
        <w:rPr>
          <w:rFonts w:ascii="Times New Roman" w:eastAsia="方正仿宋_GBK" w:hAnsi="Times New Roman" w:cs="方正仿宋_GBK" w:hint="eastAsia"/>
          <w:sz w:val="32"/>
          <w:szCs w:val="32"/>
        </w:rPr>
        <w:t>人力资源部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在报名人员信息提交后进行初审。报名人员应根据报名岗位要求上传各种证明材料，应在报名和网上资格审查阶段一并提供齐全，在报名截止前未提供的，以后各环节不再受理。</w:t>
      </w:r>
    </w:p>
    <w:p w14:paraId="7D767C74" w14:textId="77777777" w:rsidR="00E33C2D" w:rsidRDefault="00E33C2D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报名人员需保证上</w:t>
      </w:r>
      <w:proofErr w:type="gramStart"/>
      <w:r>
        <w:rPr>
          <w:rFonts w:ascii="Times New Roman" w:eastAsia="方正仿宋_GBK" w:hAnsi="Times New Roman" w:cs="方正仿宋_GBK" w:hint="eastAsia"/>
          <w:sz w:val="32"/>
          <w:szCs w:val="32"/>
        </w:rPr>
        <w:t>传材料</w:t>
      </w:r>
      <w:proofErr w:type="gramEnd"/>
      <w:r>
        <w:rPr>
          <w:rFonts w:ascii="Times New Roman" w:eastAsia="方正仿宋_GBK" w:hAnsi="Times New Roman" w:cs="方正仿宋_GBK" w:hint="eastAsia"/>
          <w:sz w:val="32"/>
          <w:szCs w:val="32"/>
        </w:rPr>
        <w:t>的真实性，如发现有造假情况，取消报名资格。</w:t>
      </w:r>
    </w:p>
    <w:p w14:paraId="45917875" w14:textId="77777777" w:rsidR="00E33C2D" w:rsidRDefault="00E33C2D" w:rsidP="00E33C2D">
      <w:pPr>
        <w:spacing w:line="560" w:lineRule="exact"/>
        <w:ind w:firstLineChars="200" w:firstLine="640"/>
        <w:rPr>
          <w:rFonts w:ascii="Times New Roman" w:eastAsia="方正楷体_GBK" w:hAnsi="Times New Roman" w:cs="方正楷体_GBK"/>
          <w:sz w:val="32"/>
          <w:szCs w:val="32"/>
        </w:rPr>
      </w:pPr>
      <w:r>
        <w:rPr>
          <w:rFonts w:ascii="Times New Roman" w:eastAsia="方正楷体_GBK" w:hAnsi="Times New Roman" w:cs="方正楷体_GBK" w:hint="eastAsia"/>
          <w:sz w:val="32"/>
          <w:szCs w:val="32"/>
        </w:rPr>
        <w:t>（三）考试形式</w:t>
      </w:r>
    </w:p>
    <w:p w14:paraId="78C70654" w14:textId="5E842E9E" w:rsidR="00E33C2D" w:rsidRPr="00A0514D" w:rsidRDefault="00E33C2D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 w:rsidRPr="00C25F88">
        <w:rPr>
          <w:rFonts w:ascii="Times New Roman" w:eastAsia="方正仿宋_GBK" w:hAnsi="Times New Roman" w:cs="方正仿宋_GBK" w:hint="eastAsia"/>
          <w:sz w:val="32"/>
          <w:szCs w:val="32"/>
        </w:rPr>
        <w:t>岗位实际报名人数与拟招聘岗位名额之比</w:t>
      </w:r>
      <w:r w:rsidR="003D4305">
        <w:rPr>
          <w:rFonts w:ascii="Times New Roman" w:eastAsia="方正仿宋_GBK" w:hAnsi="Times New Roman" w:cs="方正仿宋_GBK" w:hint="eastAsia"/>
          <w:sz w:val="32"/>
          <w:szCs w:val="32"/>
        </w:rPr>
        <w:t>至少达到</w:t>
      </w:r>
      <w:r w:rsidR="00F90DEC">
        <w:rPr>
          <w:rFonts w:ascii="Times New Roman" w:eastAsia="方正仿宋_GBK" w:hAnsi="Times New Roman" w:cs="方正仿宋_GBK" w:hint="eastAsia"/>
          <w:sz w:val="32"/>
          <w:szCs w:val="32"/>
        </w:rPr>
        <w:t>2</w:t>
      </w:r>
      <w:r w:rsidRPr="00C25F88">
        <w:rPr>
          <w:rFonts w:ascii="Times New Roman" w:eastAsia="方正仿宋_GBK" w:hAnsi="Times New Roman" w:cs="方正仿宋_GBK" w:hint="eastAsia"/>
          <w:sz w:val="32"/>
          <w:szCs w:val="32"/>
        </w:rPr>
        <w:t>:1</w:t>
      </w:r>
      <w:r w:rsidRPr="00C25F88">
        <w:rPr>
          <w:rFonts w:ascii="Times New Roman" w:eastAsia="方正仿宋_GBK" w:hAnsi="Times New Roman" w:cs="方正仿宋_GBK" w:hint="eastAsia"/>
          <w:sz w:val="32"/>
          <w:szCs w:val="32"/>
        </w:rPr>
        <w:t>，</w:t>
      </w:r>
      <w:r w:rsidR="00F96F77">
        <w:rPr>
          <w:rFonts w:ascii="Times New Roman" w:eastAsia="方正仿宋_GBK" w:hAnsi="Times New Roman" w:cs="方正仿宋_GBK" w:hint="eastAsia"/>
          <w:sz w:val="32"/>
          <w:szCs w:val="32"/>
        </w:rPr>
        <w:t>若未达到比例，则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取消</w:t>
      </w:r>
      <w:proofErr w:type="gramStart"/>
      <w:r>
        <w:rPr>
          <w:rFonts w:ascii="Times New Roman" w:eastAsia="方正仿宋_GBK" w:hAnsi="Times New Roman" w:cs="方正仿宋_GBK" w:hint="eastAsia"/>
          <w:sz w:val="32"/>
          <w:szCs w:val="32"/>
        </w:rPr>
        <w:t>该岗位</w:t>
      </w:r>
      <w:proofErr w:type="gramEnd"/>
      <w:r>
        <w:rPr>
          <w:rFonts w:ascii="Times New Roman" w:eastAsia="方正仿宋_GBK" w:hAnsi="Times New Roman" w:cs="方正仿宋_GBK" w:hint="eastAsia"/>
          <w:sz w:val="32"/>
          <w:szCs w:val="32"/>
        </w:rPr>
        <w:t>人员招聘</w:t>
      </w:r>
      <w:r w:rsidRPr="00C25F88"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14:paraId="01938784" w14:textId="6B8C25AC" w:rsidR="00E33C2D" w:rsidRDefault="00F90DEC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bCs/>
          <w:sz w:val="32"/>
          <w:szCs w:val="32"/>
        </w:rPr>
        <w:t>主要采取</w:t>
      </w:r>
      <w:r w:rsidR="00E33C2D">
        <w:rPr>
          <w:rFonts w:ascii="Times New Roman" w:eastAsia="方正仿宋_GBK" w:hAnsi="Times New Roman" w:cs="方正仿宋_GBK" w:hint="eastAsia"/>
          <w:bCs/>
          <w:sz w:val="32"/>
          <w:szCs w:val="32"/>
        </w:rPr>
        <w:t>面试</w:t>
      </w:r>
      <w:r>
        <w:rPr>
          <w:rFonts w:ascii="Times New Roman" w:eastAsia="方正仿宋_GBK" w:hAnsi="Times New Roman" w:cs="方正仿宋_GBK" w:hint="eastAsia"/>
          <w:bCs/>
          <w:sz w:val="32"/>
          <w:szCs w:val="32"/>
        </w:rPr>
        <w:t>的方式，</w:t>
      </w:r>
      <w:r w:rsidR="00E33C2D">
        <w:rPr>
          <w:rFonts w:ascii="Times New Roman" w:eastAsia="方正仿宋_GBK" w:hAnsi="Times New Roman" w:cs="方正仿宋_GBK" w:hint="eastAsia"/>
          <w:bCs/>
          <w:sz w:val="32"/>
          <w:szCs w:val="32"/>
        </w:rPr>
        <w:t>时间</w:t>
      </w:r>
      <w:r w:rsidR="00E33C2D">
        <w:rPr>
          <w:rFonts w:ascii="Times New Roman" w:eastAsia="方正仿宋_GBK" w:hAnsi="Times New Roman" w:cs="方正仿宋_GBK" w:hint="eastAsia"/>
          <w:sz w:val="32"/>
          <w:szCs w:val="32"/>
        </w:rPr>
        <w:t>根据应聘情况决定。</w:t>
      </w:r>
      <w:r w:rsidR="00E33C2D">
        <w:rPr>
          <w:rFonts w:ascii="Times New Roman" w:eastAsia="方正仿宋_GBK" w:hAnsi="Times New Roman" w:cs="方正仿宋_GBK"/>
          <w:sz w:val="32"/>
          <w:szCs w:val="32"/>
        </w:rPr>
        <w:t>面试采用</w:t>
      </w:r>
      <w:r w:rsidR="00E33C2D">
        <w:rPr>
          <w:rFonts w:ascii="Times New Roman" w:eastAsia="方正仿宋_GBK" w:hAnsi="Times New Roman" w:cs="方正仿宋_GBK" w:hint="eastAsia"/>
          <w:sz w:val="32"/>
          <w:szCs w:val="32"/>
        </w:rPr>
        <w:t>非</w:t>
      </w:r>
      <w:r w:rsidR="00E33C2D">
        <w:rPr>
          <w:rFonts w:ascii="Times New Roman" w:eastAsia="方正仿宋_GBK" w:hAnsi="Times New Roman" w:cs="方正仿宋_GBK"/>
          <w:sz w:val="32"/>
          <w:szCs w:val="32"/>
        </w:rPr>
        <w:t>结构化面试</w:t>
      </w:r>
      <w:r w:rsidR="00E33C2D">
        <w:rPr>
          <w:rFonts w:ascii="Times New Roman" w:eastAsia="方正仿宋_GBK" w:hAnsi="Times New Roman" w:cs="方正仿宋_GBK" w:hint="eastAsia"/>
          <w:sz w:val="32"/>
          <w:szCs w:val="32"/>
        </w:rPr>
        <w:t>，全</w:t>
      </w:r>
      <w:r w:rsidR="00E33C2D">
        <w:rPr>
          <w:rFonts w:ascii="Times New Roman" w:eastAsia="方正仿宋_GBK" w:hAnsi="Times New Roman" w:cs="方正仿宋_GBK"/>
          <w:sz w:val="32"/>
          <w:szCs w:val="32"/>
        </w:rPr>
        <w:t>面考察应聘人员综合素质</w:t>
      </w:r>
      <w:r w:rsidR="00E33C2D">
        <w:rPr>
          <w:rFonts w:ascii="Times New Roman" w:eastAsia="方正仿宋_GBK" w:hAnsi="Times New Roman" w:cs="方正仿宋_GBK" w:hint="eastAsia"/>
          <w:sz w:val="32"/>
          <w:szCs w:val="32"/>
        </w:rPr>
        <w:t>；</w:t>
      </w:r>
      <w:r w:rsidR="00E33C2D">
        <w:rPr>
          <w:rFonts w:ascii="Times New Roman" w:eastAsia="方正仿宋_GBK" w:hAnsi="Times New Roman" w:cs="方正仿宋_GBK"/>
          <w:sz w:val="32"/>
          <w:szCs w:val="32"/>
        </w:rPr>
        <w:t>面试实行百分制，评委现场评分，取平均分</w:t>
      </w:r>
      <w:r w:rsidR="00E33C2D">
        <w:rPr>
          <w:rFonts w:ascii="Times New Roman" w:eastAsia="方正仿宋_GBK" w:hAnsi="Times New Roman" w:cs="方正仿宋_GBK" w:hint="eastAsia"/>
          <w:sz w:val="32"/>
          <w:szCs w:val="32"/>
        </w:rPr>
        <w:t>（</w:t>
      </w:r>
      <w:r w:rsidR="00E33C2D">
        <w:rPr>
          <w:rFonts w:ascii="Times New Roman" w:eastAsia="方正仿宋_GBK" w:hAnsi="Times New Roman" w:cs="方正仿宋_GBK"/>
          <w:sz w:val="32"/>
          <w:szCs w:val="32"/>
        </w:rPr>
        <w:t>四舍五入</w:t>
      </w:r>
      <w:r w:rsidR="00E33C2D">
        <w:rPr>
          <w:rFonts w:ascii="Times New Roman" w:eastAsia="方正仿宋_GBK" w:hAnsi="Times New Roman" w:cs="方正仿宋_GBK" w:hint="eastAsia"/>
          <w:sz w:val="32"/>
          <w:szCs w:val="32"/>
        </w:rPr>
        <w:t>精确</w:t>
      </w:r>
      <w:r w:rsidR="00E33C2D">
        <w:rPr>
          <w:rFonts w:ascii="Times New Roman" w:eastAsia="方正仿宋_GBK" w:hAnsi="Times New Roman" w:cs="方正仿宋_GBK"/>
          <w:sz w:val="32"/>
          <w:szCs w:val="32"/>
        </w:rPr>
        <w:t>到小数点后</w:t>
      </w:r>
      <w:r w:rsidR="00E33C2D">
        <w:rPr>
          <w:rFonts w:ascii="Times New Roman" w:eastAsia="方正仿宋_GBK" w:hAnsi="Times New Roman" w:cs="方正仿宋_GBK" w:hint="eastAsia"/>
          <w:sz w:val="32"/>
          <w:szCs w:val="32"/>
        </w:rPr>
        <w:t>两</w:t>
      </w:r>
      <w:r w:rsidR="00E33C2D">
        <w:rPr>
          <w:rFonts w:ascii="Times New Roman" w:eastAsia="方正仿宋_GBK" w:hAnsi="Times New Roman" w:cs="方正仿宋_GBK"/>
          <w:sz w:val="32"/>
          <w:szCs w:val="32"/>
        </w:rPr>
        <w:t>位</w:t>
      </w:r>
      <w:r w:rsidR="00E33C2D">
        <w:rPr>
          <w:rFonts w:ascii="Times New Roman" w:eastAsia="方正仿宋_GBK" w:hAnsi="Times New Roman" w:cs="方正仿宋_GBK" w:hint="eastAsia"/>
          <w:sz w:val="32"/>
          <w:szCs w:val="32"/>
        </w:rPr>
        <w:t>）</w:t>
      </w:r>
      <w:r w:rsidR="00E33C2D">
        <w:rPr>
          <w:rFonts w:ascii="Times New Roman" w:eastAsia="方正仿宋_GBK" w:hAnsi="Times New Roman" w:cs="方正仿宋_GBK"/>
          <w:sz w:val="32"/>
          <w:szCs w:val="32"/>
        </w:rPr>
        <w:t>。为保证人员素质，面试成绩不足</w:t>
      </w:r>
      <w:r w:rsidR="00E33C2D">
        <w:rPr>
          <w:rFonts w:ascii="Times New Roman" w:eastAsia="方正仿宋_GBK" w:hAnsi="Times New Roman" w:cs="方正仿宋_GBK"/>
          <w:sz w:val="32"/>
          <w:szCs w:val="32"/>
        </w:rPr>
        <w:t>60</w:t>
      </w:r>
      <w:r w:rsidR="00E33C2D">
        <w:rPr>
          <w:rFonts w:ascii="Times New Roman" w:eastAsia="方正仿宋_GBK" w:hAnsi="Times New Roman" w:cs="方正仿宋_GBK"/>
          <w:sz w:val="32"/>
          <w:szCs w:val="32"/>
        </w:rPr>
        <w:t>分的不予聘用</w:t>
      </w:r>
      <w:r w:rsidR="00E33C2D"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14:paraId="13C289A7" w14:textId="6E0C4199" w:rsidR="00E33C2D" w:rsidRDefault="00E33C2D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面试时间、地点和相关事宜由集团工作人员具体通知，应聘人员应注意保持联系方式畅通。</w:t>
      </w:r>
    </w:p>
    <w:p w14:paraId="3634809E" w14:textId="2F83F494" w:rsidR="00E33C2D" w:rsidRDefault="00E33C2D" w:rsidP="00E33C2D">
      <w:pPr>
        <w:spacing w:line="560" w:lineRule="exact"/>
        <w:ind w:firstLine="640"/>
        <w:rPr>
          <w:rFonts w:ascii="Times New Roman" w:eastAsia="方正黑体_GBK" w:hAnsi="Times New Roman" w:cs="方正黑体_GBK"/>
          <w:sz w:val="32"/>
          <w:szCs w:val="32"/>
        </w:rPr>
      </w:pPr>
      <w:r>
        <w:rPr>
          <w:rFonts w:ascii="Times New Roman" w:eastAsia="方正楷体_GBK" w:hAnsi="Times New Roman" w:cs="方正楷体_GBK" w:hint="eastAsia"/>
          <w:sz w:val="32"/>
          <w:szCs w:val="32"/>
        </w:rPr>
        <w:t>（</w:t>
      </w:r>
      <w:r w:rsidR="00EF2C7D">
        <w:rPr>
          <w:rFonts w:ascii="Times New Roman" w:eastAsia="方正楷体_GBK" w:hAnsi="Times New Roman" w:cs="方正楷体_GBK" w:hint="eastAsia"/>
          <w:sz w:val="32"/>
          <w:szCs w:val="32"/>
        </w:rPr>
        <w:t>四</w:t>
      </w:r>
      <w:r>
        <w:rPr>
          <w:rFonts w:ascii="Times New Roman" w:eastAsia="方正楷体_GBK" w:hAnsi="Times New Roman" w:cs="方正楷体_GBK" w:hint="eastAsia"/>
          <w:sz w:val="32"/>
          <w:szCs w:val="32"/>
        </w:rPr>
        <w:t>）体检</w:t>
      </w:r>
    </w:p>
    <w:p w14:paraId="1736FBB4" w14:textId="77777777" w:rsidR="00E33C2D" w:rsidRDefault="00E33C2D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根据考试和考察情况，按岗位拟聘用人数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1:1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的比例从高分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lastRenderedPageBreak/>
        <w:t>到低分确定体检人员，并通知其规定时间进行体检。</w:t>
      </w:r>
    </w:p>
    <w:p w14:paraId="3362D4C0" w14:textId="6B19FF5B" w:rsidR="00E33C2D" w:rsidRDefault="00E33C2D" w:rsidP="00E33C2D">
      <w:pPr>
        <w:spacing w:line="560" w:lineRule="exact"/>
        <w:ind w:firstLineChars="200" w:firstLine="640"/>
        <w:rPr>
          <w:rFonts w:ascii="Times New Roman" w:eastAsia="方正楷体_GBK" w:hAnsi="Times New Roman" w:cs="方正楷体_GBK"/>
          <w:sz w:val="32"/>
          <w:szCs w:val="32"/>
        </w:rPr>
      </w:pPr>
      <w:r>
        <w:rPr>
          <w:rFonts w:ascii="Times New Roman" w:eastAsia="方正楷体_GBK" w:hAnsi="Times New Roman" w:cs="方正楷体_GBK" w:hint="eastAsia"/>
          <w:sz w:val="32"/>
          <w:szCs w:val="32"/>
        </w:rPr>
        <w:t>（</w:t>
      </w:r>
      <w:r w:rsidR="00EF2C7D">
        <w:rPr>
          <w:rFonts w:ascii="Times New Roman" w:eastAsia="方正楷体_GBK" w:hAnsi="Times New Roman" w:cs="方正楷体_GBK" w:hint="eastAsia"/>
          <w:sz w:val="32"/>
          <w:szCs w:val="32"/>
        </w:rPr>
        <w:t>五</w:t>
      </w:r>
      <w:r>
        <w:rPr>
          <w:rFonts w:ascii="Times New Roman" w:eastAsia="方正楷体_GBK" w:hAnsi="Times New Roman" w:cs="方正楷体_GBK" w:hint="eastAsia"/>
          <w:sz w:val="32"/>
          <w:szCs w:val="32"/>
        </w:rPr>
        <w:t>）公示及聘用</w:t>
      </w:r>
    </w:p>
    <w:p w14:paraId="7188919B" w14:textId="018BB278" w:rsidR="00E33C2D" w:rsidRDefault="00E33C2D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对拟聘用人员，在集团</w:t>
      </w:r>
      <w:r w:rsidR="00BE0F87">
        <w:rPr>
          <w:rFonts w:ascii="Times New Roman" w:eastAsia="方正仿宋_GBK" w:hAnsi="Times New Roman" w:cs="方正仿宋_GBK" w:hint="eastAsia"/>
          <w:sz w:val="32"/>
          <w:szCs w:val="32"/>
        </w:rPr>
        <w:t>官网上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公示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个工作日。公示期间有异议的，按照有关规定调查处理。公示期满，对没有问题或者反映问题不影响聘用的，与聘用人员签订劳动合同，相关待遇按照招聘企业有关规定执行。</w:t>
      </w:r>
    </w:p>
    <w:p w14:paraId="1F46C891" w14:textId="166FD5DB" w:rsidR="00E33C2D" w:rsidRDefault="00E33C2D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受聘人员按规定实行试用期制度，期满合格的正式聘用，不合格的解除合同。</w:t>
      </w:r>
    </w:p>
    <w:p w14:paraId="58A8838E" w14:textId="2902C3E6" w:rsidR="00B2135A" w:rsidRDefault="00B2135A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（六）薪酬及福利</w:t>
      </w:r>
    </w:p>
    <w:p w14:paraId="3AA585AD" w14:textId="3E86ECF3" w:rsidR="00B2135A" w:rsidRDefault="00B2135A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入职即购买五险，薪酬按照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/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 w:rsidR="00F96F77">
        <w:rPr>
          <w:rFonts w:ascii="Times New Roman" w:eastAsia="方正仿宋_GBK" w:hAnsi="Times New Roman" w:cs="方正仿宋_GBK" w:hint="eastAsia"/>
          <w:sz w:val="32"/>
          <w:szCs w:val="32"/>
        </w:rPr>
        <w:t>（税前）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14:paraId="798933D2" w14:textId="2646F23B" w:rsidR="00E33C2D" w:rsidRDefault="00EF2C7D" w:rsidP="00E33C2D">
      <w:pPr>
        <w:spacing w:line="560" w:lineRule="exact"/>
        <w:ind w:firstLineChars="200" w:firstLine="640"/>
        <w:rPr>
          <w:rFonts w:ascii="Times New Roman" w:eastAsia="方正黑体_GBK" w:hAnsi="Times New Roman" w:cs="方正黑体_GBK"/>
          <w:sz w:val="32"/>
          <w:szCs w:val="32"/>
        </w:rPr>
      </w:pPr>
      <w:r>
        <w:rPr>
          <w:rFonts w:ascii="Times New Roman" w:eastAsia="方正黑体_GBK" w:hAnsi="Times New Roman" w:cs="方正黑体_GBK" w:hint="eastAsia"/>
          <w:sz w:val="32"/>
          <w:szCs w:val="32"/>
        </w:rPr>
        <w:t>六</w:t>
      </w:r>
      <w:r w:rsidR="00E33C2D">
        <w:rPr>
          <w:rFonts w:ascii="Times New Roman" w:eastAsia="方正黑体_GBK" w:hAnsi="Times New Roman" w:cs="方正黑体_GBK" w:hint="eastAsia"/>
          <w:sz w:val="32"/>
          <w:szCs w:val="32"/>
        </w:rPr>
        <w:t>、纪律要求</w:t>
      </w:r>
    </w:p>
    <w:p w14:paraId="1F95F4A1" w14:textId="067754BF" w:rsidR="00E33C2D" w:rsidRDefault="000878CC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 w:rsidRPr="000878CC">
        <w:rPr>
          <w:rFonts w:ascii="Times New Roman" w:eastAsia="方正仿宋_GBK" w:hAnsi="Times New Roman" w:cs="方正仿宋_GBK" w:hint="eastAsia"/>
          <w:sz w:val="32"/>
          <w:szCs w:val="32"/>
        </w:rPr>
        <w:t>纪委对招聘全程进行监督，严格招聘工作纪律，严禁以权谋私、说情打招呼等违规违纪行为，一经查实，严肃处理。监督电话：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71420989</w:t>
      </w:r>
      <w:r w:rsidRPr="000878CC">
        <w:rPr>
          <w:rFonts w:ascii="Times New Roman" w:eastAsia="方正仿宋_GBK" w:hAnsi="Times New Roman" w:cs="方正仿宋_GBK" w:hint="eastAsia"/>
          <w:sz w:val="32"/>
          <w:szCs w:val="32"/>
        </w:rPr>
        <w:t>，监督电话接听时间为工作日</w:t>
      </w:r>
      <w:r w:rsidRPr="000878CC">
        <w:rPr>
          <w:rFonts w:ascii="Times New Roman" w:eastAsia="方正仿宋_GBK" w:hAnsi="Times New Roman" w:cs="方正仿宋_GBK" w:hint="eastAsia"/>
          <w:sz w:val="32"/>
          <w:szCs w:val="32"/>
        </w:rPr>
        <w:t>09:00-17:</w:t>
      </w:r>
      <w:r w:rsidR="00705909">
        <w:rPr>
          <w:rFonts w:ascii="Times New Roman" w:eastAsia="方正仿宋_GBK" w:hAnsi="Times New Roman" w:cs="方正仿宋_GBK" w:hint="eastAsia"/>
          <w:sz w:val="32"/>
          <w:szCs w:val="32"/>
        </w:rPr>
        <w:t>3</w:t>
      </w:r>
      <w:r w:rsidRPr="000878CC">
        <w:rPr>
          <w:rFonts w:ascii="Times New Roman" w:eastAsia="方正仿宋_GBK" w:hAnsi="Times New Roman" w:cs="方正仿宋_GBK" w:hint="eastAsia"/>
          <w:sz w:val="32"/>
          <w:szCs w:val="32"/>
        </w:rPr>
        <w:t>0</w:t>
      </w:r>
      <w:r w:rsidR="00E33C2D"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14:paraId="56D68959" w14:textId="77777777" w:rsidR="00E33C2D" w:rsidRDefault="00E33C2D" w:rsidP="00E33C2D">
      <w:pPr>
        <w:spacing w:line="560" w:lineRule="exact"/>
        <w:ind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应聘人员有违反本方案规定或弄虚作假者，一经查实，取消其报名和聘用资格，并追究有关责任。</w:t>
      </w:r>
    </w:p>
    <w:p w14:paraId="7F5FF265" w14:textId="22B72AFB" w:rsidR="00E33C2D" w:rsidRDefault="00EF2C7D" w:rsidP="00E33C2D">
      <w:pPr>
        <w:spacing w:line="560" w:lineRule="exact"/>
        <w:ind w:firstLineChars="200" w:firstLine="640"/>
        <w:rPr>
          <w:rFonts w:ascii="Times New Roman" w:eastAsia="方正黑体_GBK" w:hAnsi="Times New Roman" w:cs="方正黑体_GBK"/>
          <w:sz w:val="32"/>
          <w:szCs w:val="32"/>
        </w:rPr>
      </w:pPr>
      <w:r>
        <w:rPr>
          <w:rFonts w:ascii="Times New Roman" w:eastAsia="方正黑体_GBK" w:hAnsi="Times New Roman" w:cs="方正黑体_GBK" w:hint="eastAsia"/>
          <w:sz w:val="32"/>
          <w:szCs w:val="32"/>
        </w:rPr>
        <w:t>七</w:t>
      </w:r>
      <w:r w:rsidR="00E33C2D">
        <w:rPr>
          <w:rFonts w:ascii="Times New Roman" w:eastAsia="方正黑体_GBK" w:hAnsi="Times New Roman" w:cs="方正黑体_GBK" w:hint="eastAsia"/>
          <w:sz w:val="32"/>
          <w:szCs w:val="32"/>
        </w:rPr>
        <w:t>、联系方式</w:t>
      </w:r>
    </w:p>
    <w:p w14:paraId="1EE30F72" w14:textId="2C13C485" w:rsidR="00E33C2D" w:rsidRDefault="00E33C2D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咨询电话：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 xml:space="preserve">023-71420046    </w:t>
      </w:r>
      <w:r w:rsidR="00BE0F87">
        <w:rPr>
          <w:rFonts w:ascii="Times New Roman" w:eastAsia="方正仿宋_GBK" w:hAnsi="Times New Roman" w:cs="方正仿宋_GBK" w:hint="eastAsia"/>
          <w:sz w:val="32"/>
          <w:szCs w:val="32"/>
        </w:rPr>
        <w:t>赵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老师</w:t>
      </w:r>
    </w:p>
    <w:p w14:paraId="4376F59C" w14:textId="77777777" w:rsidR="00BE0F87" w:rsidRDefault="00BE0F87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</w:p>
    <w:p w14:paraId="6B5B62B8" w14:textId="77777777" w:rsidR="00BE0F87" w:rsidRDefault="00BE0F87" w:rsidP="00E33C2D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</w:p>
    <w:sectPr w:rsidR="00BE0F87" w:rsidSect="00EF2C7D">
      <w:footerReference w:type="even" r:id="rId6"/>
      <w:footerReference w:type="default" r:id="rId7"/>
      <w:pgSz w:w="11906" w:h="16838"/>
      <w:pgMar w:top="2098" w:right="1474" w:bottom="1985" w:left="1588" w:header="851" w:footer="992" w:gutter="0"/>
      <w:pgNumType w:fmt="numberInDash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BE81F" w14:textId="77777777" w:rsidR="005770C2" w:rsidRDefault="005770C2" w:rsidP="000878CC">
      <w:r>
        <w:separator/>
      </w:r>
    </w:p>
  </w:endnote>
  <w:endnote w:type="continuationSeparator" w:id="0">
    <w:p w14:paraId="1A925004" w14:textId="77777777" w:rsidR="005770C2" w:rsidRDefault="005770C2" w:rsidP="0008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71917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14:paraId="6A444C11" w14:textId="4A56D02D" w:rsidR="00425F40" w:rsidRPr="00425F40" w:rsidRDefault="00425F40">
        <w:pPr>
          <w:pStyle w:val="af0"/>
          <w:rPr>
            <w:rFonts w:ascii="宋体" w:eastAsia="宋体" w:hAnsi="宋体"/>
            <w:sz w:val="28"/>
            <w:szCs w:val="28"/>
          </w:rPr>
        </w:pPr>
        <w:r w:rsidRPr="00425F40">
          <w:rPr>
            <w:rFonts w:ascii="宋体" w:eastAsia="宋体" w:hAnsi="宋体"/>
            <w:sz w:val="28"/>
            <w:szCs w:val="28"/>
          </w:rPr>
          <w:fldChar w:fldCharType="begin"/>
        </w:r>
        <w:r w:rsidRPr="00425F40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425F40">
          <w:rPr>
            <w:rFonts w:ascii="宋体" w:eastAsia="宋体" w:hAnsi="宋体"/>
            <w:sz w:val="28"/>
            <w:szCs w:val="28"/>
          </w:rPr>
          <w:fldChar w:fldCharType="separate"/>
        </w:r>
        <w:r w:rsidRPr="00425F40">
          <w:rPr>
            <w:rFonts w:ascii="宋体" w:eastAsia="宋体" w:hAnsi="宋体"/>
            <w:sz w:val="28"/>
            <w:szCs w:val="28"/>
            <w:lang w:val="zh-CN"/>
          </w:rPr>
          <w:t>2</w:t>
        </w:r>
        <w:r w:rsidRPr="00425F40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14:paraId="38CCF954" w14:textId="77777777" w:rsidR="00425F40" w:rsidRDefault="00425F4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0450343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14:paraId="0583009B" w14:textId="5A014A01" w:rsidR="00425F40" w:rsidRPr="00425F40" w:rsidRDefault="00425F40">
        <w:pPr>
          <w:pStyle w:val="af0"/>
          <w:jc w:val="right"/>
          <w:rPr>
            <w:rFonts w:ascii="宋体" w:eastAsia="宋体" w:hAnsi="宋体"/>
            <w:sz w:val="28"/>
            <w:szCs w:val="28"/>
          </w:rPr>
        </w:pPr>
        <w:r w:rsidRPr="00425F40">
          <w:rPr>
            <w:rFonts w:ascii="宋体" w:eastAsia="宋体" w:hAnsi="宋体"/>
            <w:sz w:val="28"/>
            <w:szCs w:val="28"/>
          </w:rPr>
          <w:fldChar w:fldCharType="begin"/>
        </w:r>
        <w:r w:rsidRPr="00425F40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425F40">
          <w:rPr>
            <w:rFonts w:ascii="宋体" w:eastAsia="宋体" w:hAnsi="宋体"/>
            <w:sz w:val="28"/>
            <w:szCs w:val="28"/>
          </w:rPr>
          <w:fldChar w:fldCharType="separate"/>
        </w:r>
        <w:r w:rsidRPr="00425F40">
          <w:rPr>
            <w:rFonts w:ascii="宋体" w:eastAsia="宋体" w:hAnsi="宋体"/>
            <w:sz w:val="28"/>
            <w:szCs w:val="28"/>
            <w:lang w:val="zh-CN"/>
          </w:rPr>
          <w:t>2</w:t>
        </w:r>
        <w:r w:rsidRPr="00425F40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14:paraId="6B44422E" w14:textId="77777777" w:rsidR="00425F40" w:rsidRDefault="00425F4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5C00A" w14:textId="77777777" w:rsidR="005770C2" w:rsidRDefault="005770C2" w:rsidP="000878CC">
      <w:r>
        <w:separator/>
      </w:r>
    </w:p>
  </w:footnote>
  <w:footnote w:type="continuationSeparator" w:id="0">
    <w:p w14:paraId="25274292" w14:textId="77777777" w:rsidR="005770C2" w:rsidRDefault="005770C2" w:rsidP="000878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C2D"/>
    <w:rsid w:val="0002495C"/>
    <w:rsid w:val="000878CC"/>
    <w:rsid w:val="000D4129"/>
    <w:rsid w:val="001020C2"/>
    <w:rsid w:val="00187EE1"/>
    <w:rsid w:val="002A19E6"/>
    <w:rsid w:val="00327A1E"/>
    <w:rsid w:val="003317B5"/>
    <w:rsid w:val="003353BE"/>
    <w:rsid w:val="003D4305"/>
    <w:rsid w:val="00425F40"/>
    <w:rsid w:val="004C64FF"/>
    <w:rsid w:val="004D1D88"/>
    <w:rsid w:val="004F1947"/>
    <w:rsid w:val="004F2E24"/>
    <w:rsid w:val="00561307"/>
    <w:rsid w:val="00566B24"/>
    <w:rsid w:val="0057436D"/>
    <w:rsid w:val="005770C2"/>
    <w:rsid w:val="005A557B"/>
    <w:rsid w:val="005E410E"/>
    <w:rsid w:val="006317F7"/>
    <w:rsid w:val="0063274D"/>
    <w:rsid w:val="006A7FB0"/>
    <w:rsid w:val="006C641C"/>
    <w:rsid w:val="00705909"/>
    <w:rsid w:val="00710030"/>
    <w:rsid w:val="00730818"/>
    <w:rsid w:val="007B792D"/>
    <w:rsid w:val="00857EF8"/>
    <w:rsid w:val="00892AFA"/>
    <w:rsid w:val="008B3C3F"/>
    <w:rsid w:val="008E599D"/>
    <w:rsid w:val="00906BB7"/>
    <w:rsid w:val="0096080E"/>
    <w:rsid w:val="00983E0C"/>
    <w:rsid w:val="009C512D"/>
    <w:rsid w:val="00A2002C"/>
    <w:rsid w:val="00A83882"/>
    <w:rsid w:val="00AF75D4"/>
    <w:rsid w:val="00B2135A"/>
    <w:rsid w:val="00BB7BC2"/>
    <w:rsid w:val="00BE0F87"/>
    <w:rsid w:val="00D76007"/>
    <w:rsid w:val="00D842BB"/>
    <w:rsid w:val="00DA35F1"/>
    <w:rsid w:val="00DC49C5"/>
    <w:rsid w:val="00DC68E1"/>
    <w:rsid w:val="00DD79AB"/>
    <w:rsid w:val="00E1547B"/>
    <w:rsid w:val="00E33C2D"/>
    <w:rsid w:val="00E731A6"/>
    <w:rsid w:val="00EC7025"/>
    <w:rsid w:val="00EE28A6"/>
    <w:rsid w:val="00EF2C7D"/>
    <w:rsid w:val="00F90DEC"/>
    <w:rsid w:val="00F96F77"/>
    <w:rsid w:val="00FF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A1C7B1"/>
  <w15:chartTrackingRefBased/>
  <w15:docId w15:val="{145D9995-CE8E-4540-AE6E-A72129103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3C2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33C2D"/>
    <w:pPr>
      <w:keepNext/>
      <w:keepLines/>
      <w:spacing w:before="480" w:after="80" w:line="600" w:lineRule="exact"/>
      <w:ind w:firstLineChars="200" w:firstLine="20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C2D"/>
    <w:pPr>
      <w:keepNext/>
      <w:keepLines/>
      <w:spacing w:before="160" w:after="80" w:line="600" w:lineRule="exact"/>
      <w:ind w:firstLineChars="200" w:firstLine="20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3C2D"/>
    <w:pPr>
      <w:keepNext/>
      <w:keepLines/>
      <w:spacing w:before="160" w:after="80" w:line="600" w:lineRule="exact"/>
      <w:ind w:firstLineChars="200" w:firstLine="20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3C2D"/>
    <w:pPr>
      <w:keepNext/>
      <w:keepLines/>
      <w:spacing w:before="80" w:after="40" w:line="600" w:lineRule="exact"/>
      <w:ind w:firstLineChars="200" w:firstLine="20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3C2D"/>
    <w:pPr>
      <w:keepNext/>
      <w:keepLines/>
      <w:spacing w:before="80" w:after="40" w:line="600" w:lineRule="exact"/>
      <w:ind w:firstLineChars="200" w:firstLine="20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3C2D"/>
    <w:pPr>
      <w:keepNext/>
      <w:keepLines/>
      <w:spacing w:before="40" w:line="600" w:lineRule="exact"/>
      <w:ind w:firstLineChars="200" w:firstLine="200"/>
      <w:outlineLvl w:val="5"/>
    </w:pPr>
    <w:rPr>
      <w:rFonts w:cstheme="majorBidi"/>
      <w:b/>
      <w:bCs/>
      <w:color w:val="0F4761" w:themeColor="accent1" w:themeShade="BF"/>
      <w:sz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3C2D"/>
    <w:pPr>
      <w:keepNext/>
      <w:keepLines/>
      <w:spacing w:before="40" w:line="600" w:lineRule="exact"/>
      <w:ind w:firstLineChars="200" w:firstLine="200"/>
      <w:outlineLvl w:val="6"/>
    </w:pPr>
    <w:rPr>
      <w:rFonts w:cstheme="majorBidi"/>
      <w:b/>
      <w:bCs/>
      <w:color w:val="595959" w:themeColor="text1" w:themeTint="A6"/>
      <w:sz w:val="3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3C2D"/>
    <w:pPr>
      <w:keepNext/>
      <w:keepLines/>
      <w:spacing w:line="600" w:lineRule="exact"/>
      <w:ind w:firstLineChars="200" w:firstLine="200"/>
      <w:outlineLvl w:val="7"/>
    </w:pPr>
    <w:rPr>
      <w:rFonts w:cstheme="majorBidi"/>
      <w:color w:val="595959" w:themeColor="text1" w:themeTint="A6"/>
      <w:sz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3C2D"/>
    <w:pPr>
      <w:keepNext/>
      <w:keepLines/>
      <w:spacing w:line="600" w:lineRule="exact"/>
      <w:ind w:firstLineChars="200" w:firstLine="200"/>
      <w:outlineLvl w:val="8"/>
    </w:pPr>
    <w:rPr>
      <w:rFonts w:eastAsiaTheme="majorEastAsia" w:cstheme="majorBidi"/>
      <w:color w:val="595959" w:themeColor="text1" w:themeTint="A6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33C2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33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33C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33C2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33C2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33C2D"/>
    <w:rPr>
      <w:rFonts w:cstheme="majorBidi"/>
      <w:b/>
      <w:bCs/>
      <w:color w:val="0F4761" w:themeColor="accent1" w:themeShade="BF"/>
      <w:sz w:val="32"/>
    </w:rPr>
  </w:style>
  <w:style w:type="character" w:customStyle="1" w:styleId="70">
    <w:name w:val="标题 7 字符"/>
    <w:basedOn w:val="a0"/>
    <w:link w:val="7"/>
    <w:uiPriority w:val="9"/>
    <w:semiHidden/>
    <w:rsid w:val="00E33C2D"/>
    <w:rPr>
      <w:rFonts w:cstheme="majorBidi"/>
      <w:b/>
      <w:bCs/>
      <w:color w:val="595959" w:themeColor="text1" w:themeTint="A6"/>
      <w:sz w:val="32"/>
    </w:rPr>
  </w:style>
  <w:style w:type="character" w:customStyle="1" w:styleId="80">
    <w:name w:val="标题 8 字符"/>
    <w:basedOn w:val="a0"/>
    <w:link w:val="8"/>
    <w:uiPriority w:val="9"/>
    <w:semiHidden/>
    <w:rsid w:val="00E33C2D"/>
    <w:rPr>
      <w:rFonts w:cstheme="majorBidi"/>
      <w:color w:val="595959" w:themeColor="text1" w:themeTint="A6"/>
      <w:sz w:val="32"/>
    </w:rPr>
  </w:style>
  <w:style w:type="character" w:customStyle="1" w:styleId="90">
    <w:name w:val="标题 9 字符"/>
    <w:basedOn w:val="a0"/>
    <w:link w:val="9"/>
    <w:uiPriority w:val="9"/>
    <w:semiHidden/>
    <w:rsid w:val="00E33C2D"/>
    <w:rPr>
      <w:rFonts w:eastAsiaTheme="majorEastAsia" w:cstheme="majorBidi"/>
      <w:color w:val="595959" w:themeColor="text1" w:themeTint="A6"/>
      <w:sz w:val="32"/>
    </w:rPr>
  </w:style>
  <w:style w:type="paragraph" w:styleId="a3">
    <w:name w:val="Title"/>
    <w:basedOn w:val="a"/>
    <w:next w:val="a"/>
    <w:link w:val="a4"/>
    <w:uiPriority w:val="10"/>
    <w:qFormat/>
    <w:rsid w:val="00E33C2D"/>
    <w:pPr>
      <w:spacing w:after="80"/>
      <w:ind w:firstLineChars="200" w:firstLine="20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33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3C2D"/>
    <w:pPr>
      <w:numPr>
        <w:ilvl w:val="1"/>
      </w:numPr>
      <w:spacing w:after="160" w:line="600" w:lineRule="exact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33C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33C2D"/>
    <w:pPr>
      <w:spacing w:before="160" w:after="160" w:line="600" w:lineRule="exact"/>
      <w:ind w:firstLineChars="200" w:firstLine="200"/>
      <w:jc w:val="center"/>
    </w:pPr>
    <w:rPr>
      <w:rFonts w:ascii="Times New Roman" w:eastAsia="方正仿宋_GBK" w:hAnsi="Times New Roman"/>
      <w:i/>
      <w:iCs/>
      <w:color w:val="404040" w:themeColor="text1" w:themeTint="BF"/>
      <w:sz w:val="32"/>
    </w:rPr>
  </w:style>
  <w:style w:type="character" w:customStyle="1" w:styleId="a8">
    <w:name w:val="引用 字符"/>
    <w:basedOn w:val="a0"/>
    <w:link w:val="a7"/>
    <w:uiPriority w:val="29"/>
    <w:rsid w:val="00E33C2D"/>
    <w:rPr>
      <w:rFonts w:ascii="Times New Roman" w:eastAsia="方正仿宋_GBK" w:hAnsi="Times New Roman"/>
      <w:i/>
      <w:iCs/>
      <w:color w:val="404040" w:themeColor="text1" w:themeTint="BF"/>
      <w:sz w:val="32"/>
    </w:rPr>
  </w:style>
  <w:style w:type="paragraph" w:styleId="a9">
    <w:name w:val="List Paragraph"/>
    <w:basedOn w:val="a"/>
    <w:uiPriority w:val="34"/>
    <w:qFormat/>
    <w:rsid w:val="00E33C2D"/>
    <w:pPr>
      <w:spacing w:line="600" w:lineRule="exact"/>
      <w:ind w:left="720" w:firstLineChars="200" w:firstLine="200"/>
      <w:contextualSpacing/>
    </w:pPr>
    <w:rPr>
      <w:rFonts w:ascii="Times New Roman" w:eastAsia="方正仿宋_GBK" w:hAnsi="Times New Roman"/>
      <w:color w:val="000000" w:themeColor="text1"/>
      <w:sz w:val="32"/>
    </w:rPr>
  </w:style>
  <w:style w:type="character" w:styleId="aa">
    <w:name w:val="Intense Emphasis"/>
    <w:basedOn w:val="a0"/>
    <w:uiPriority w:val="21"/>
    <w:qFormat/>
    <w:rsid w:val="00E33C2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33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600" w:lineRule="exact"/>
      <w:ind w:left="864" w:right="864" w:firstLineChars="200" w:firstLine="200"/>
      <w:jc w:val="center"/>
    </w:pPr>
    <w:rPr>
      <w:rFonts w:ascii="Times New Roman" w:eastAsia="方正仿宋_GBK" w:hAnsi="Times New Roman"/>
      <w:i/>
      <w:iCs/>
      <w:color w:val="0F4761" w:themeColor="accent1" w:themeShade="BF"/>
      <w:sz w:val="32"/>
    </w:rPr>
  </w:style>
  <w:style w:type="character" w:customStyle="1" w:styleId="ac">
    <w:name w:val="明显引用 字符"/>
    <w:basedOn w:val="a0"/>
    <w:link w:val="ab"/>
    <w:uiPriority w:val="30"/>
    <w:rsid w:val="00E33C2D"/>
    <w:rPr>
      <w:rFonts w:ascii="Times New Roman" w:eastAsia="方正仿宋_GBK" w:hAnsi="Times New Roman"/>
      <w:i/>
      <w:iCs/>
      <w:color w:val="0F4761" w:themeColor="accent1" w:themeShade="BF"/>
      <w:sz w:val="32"/>
    </w:rPr>
  </w:style>
  <w:style w:type="character" w:styleId="ad">
    <w:name w:val="Intense Reference"/>
    <w:basedOn w:val="a0"/>
    <w:uiPriority w:val="32"/>
    <w:qFormat/>
    <w:rsid w:val="00E33C2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878C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878C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878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878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0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浅 浅</dc:creator>
  <cp:keywords/>
  <dc:description/>
  <cp:lastModifiedBy>夏菁</cp:lastModifiedBy>
  <cp:revision>15</cp:revision>
  <cp:lastPrinted>2026-05-13T02:08:00Z</cp:lastPrinted>
  <dcterms:created xsi:type="dcterms:W3CDTF">2026-05-11T02:17:00Z</dcterms:created>
  <dcterms:modified xsi:type="dcterms:W3CDTF">2026-05-22T07:09:00Z</dcterms:modified>
</cp:coreProperties>
</file>